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73FD" w14:textId="55006865" w:rsidR="0026155A" w:rsidRDefault="0026155A" w:rsidP="0026155A">
      <w:pPr>
        <w:rPr>
          <w:rFonts w:ascii="ＭＳ ゴシック" w:eastAsia="ＭＳ ゴシック" w:hAnsi="ＭＳ ゴシック"/>
        </w:rPr>
      </w:pPr>
    </w:p>
    <w:p w14:paraId="6230A51F" w14:textId="77777777" w:rsidR="0026155A" w:rsidRDefault="0026155A" w:rsidP="0026155A">
      <w:pPr>
        <w:rPr>
          <w:rFonts w:ascii="ＭＳ ゴシック" w:eastAsia="ＭＳ ゴシック" w:hAnsi="ＭＳ ゴシック"/>
        </w:rPr>
      </w:pPr>
    </w:p>
    <w:p w14:paraId="7F3B8BF8" w14:textId="77777777" w:rsidR="0026155A" w:rsidRPr="00986ABC" w:rsidRDefault="0026155A" w:rsidP="0026155A">
      <w:pPr>
        <w:jc w:val="right"/>
        <w:rPr>
          <w:rFonts w:ascii="ＭＳ ゴシック" w:eastAsia="ＭＳ ゴシック" w:hAnsi="ＭＳ ゴシック"/>
        </w:rPr>
      </w:pPr>
      <w:r w:rsidRPr="00986ABC">
        <w:rPr>
          <w:rFonts w:ascii="ＭＳ ゴシック" w:eastAsia="ＭＳ ゴシック" w:hAnsi="ＭＳ ゴシック" w:hint="eastAsia"/>
        </w:rPr>
        <w:t>年　月　日</w:t>
      </w:r>
    </w:p>
    <w:p w14:paraId="2A75B702" w14:textId="77777777" w:rsidR="0026155A" w:rsidRDefault="0026155A" w:rsidP="0026155A">
      <w:pPr>
        <w:rPr>
          <w:rFonts w:ascii="ＭＳ ゴシック" w:eastAsia="ＭＳ ゴシック" w:hAnsi="ＭＳ ゴシック"/>
        </w:rPr>
      </w:pPr>
    </w:p>
    <w:p w14:paraId="00FAA2C5" w14:textId="77777777" w:rsidR="0026155A" w:rsidRPr="007C5657" w:rsidRDefault="0026155A" w:rsidP="0026155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研究機関要件確認書</w:t>
      </w:r>
    </w:p>
    <w:p w14:paraId="2A430748" w14:textId="77777777" w:rsidR="00973F2D" w:rsidRDefault="00973F2D" w:rsidP="00973F2D">
      <w:pPr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64"/>
      </w:tblGrid>
      <w:tr w:rsidR="00973F2D" w:rsidRPr="00986ABC" w14:paraId="425A3F18" w14:textId="77777777" w:rsidTr="00D46D81">
        <w:trPr>
          <w:trHeight w:val="549"/>
        </w:trPr>
        <w:tc>
          <w:tcPr>
            <w:tcW w:w="2830" w:type="dxa"/>
            <w:gridSpan w:val="2"/>
          </w:tcPr>
          <w:p w14:paraId="687B12F9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5664" w:type="dxa"/>
          </w:tcPr>
          <w:p w14:paraId="5493BA2D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F2D" w:rsidRPr="00986ABC" w14:paraId="2A34C7D6" w14:textId="77777777" w:rsidTr="00D46D81">
        <w:trPr>
          <w:trHeight w:val="243"/>
        </w:trPr>
        <w:tc>
          <w:tcPr>
            <w:tcW w:w="1555" w:type="dxa"/>
            <w:vMerge w:val="restart"/>
          </w:tcPr>
          <w:p w14:paraId="1B334108" w14:textId="0E291B87" w:rsidR="00973F2D" w:rsidRPr="00986ABC" w:rsidRDefault="006F0B5F" w:rsidP="00D46D8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総合せき損センター</w:t>
            </w:r>
            <w:r w:rsidR="00973F2D" w:rsidRPr="00986ABC">
              <w:rPr>
                <w:rFonts w:ascii="ＭＳ ゴシック" w:eastAsia="ＭＳ ゴシック" w:hAnsi="ＭＳ ゴシック" w:hint="eastAsia"/>
              </w:rPr>
              <w:t>の研究代表者</w:t>
            </w:r>
          </w:p>
        </w:tc>
        <w:tc>
          <w:tcPr>
            <w:tcW w:w="1275" w:type="dxa"/>
          </w:tcPr>
          <w:p w14:paraId="1852840F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664" w:type="dxa"/>
          </w:tcPr>
          <w:p w14:paraId="30A0F71C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F2D" w:rsidRPr="00986ABC" w14:paraId="44463E35" w14:textId="77777777" w:rsidTr="00D46D81">
        <w:trPr>
          <w:trHeight w:val="235"/>
        </w:trPr>
        <w:tc>
          <w:tcPr>
            <w:tcW w:w="1555" w:type="dxa"/>
            <w:vMerge/>
          </w:tcPr>
          <w:p w14:paraId="45E32E57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37759207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5664" w:type="dxa"/>
          </w:tcPr>
          <w:p w14:paraId="346FE8E4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F2D" w:rsidRPr="00986ABC" w14:paraId="1A2F5517" w14:textId="77777777" w:rsidTr="00D46D81">
        <w:trPr>
          <w:trHeight w:val="70"/>
        </w:trPr>
        <w:tc>
          <w:tcPr>
            <w:tcW w:w="1555" w:type="dxa"/>
            <w:vMerge/>
          </w:tcPr>
          <w:p w14:paraId="55CD46C0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3F20293D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664" w:type="dxa"/>
          </w:tcPr>
          <w:p w14:paraId="4FDADBCE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E0125F" w14:textId="77777777" w:rsidR="00902209" w:rsidRDefault="00902209" w:rsidP="00902209">
      <w:pPr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64"/>
      </w:tblGrid>
      <w:tr w:rsidR="00527B65" w:rsidRPr="00986ABC" w14:paraId="2D5B04FD" w14:textId="77777777" w:rsidTr="0068140D">
        <w:trPr>
          <w:trHeight w:val="549"/>
        </w:trPr>
        <w:tc>
          <w:tcPr>
            <w:tcW w:w="2830" w:type="dxa"/>
            <w:gridSpan w:val="2"/>
          </w:tcPr>
          <w:p w14:paraId="432D9722" w14:textId="071FEF50" w:rsidR="00527B65" w:rsidRPr="00986ABC" w:rsidRDefault="00D34F17" w:rsidP="0068140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共同研究機関の</w:t>
            </w:r>
            <w:r w:rsidR="00527B65">
              <w:rPr>
                <w:rFonts w:ascii="ＭＳ ゴシック" w:eastAsia="ＭＳ ゴシック" w:hAnsi="ＭＳ ゴシック" w:hint="eastAsia"/>
              </w:rPr>
              <w:t>研究機関名</w:t>
            </w:r>
          </w:p>
        </w:tc>
        <w:tc>
          <w:tcPr>
            <w:tcW w:w="5664" w:type="dxa"/>
          </w:tcPr>
          <w:p w14:paraId="470BDE46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7B65" w:rsidRPr="00986ABC" w14:paraId="315A7E0A" w14:textId="77777777" w:rsidTr="0068140D">
        <w:trPr>
          <w:trHeight w:val="243"/>
        </w:trPr>
        <w:tc>
          <w:tcPr>
            <w:tcW w:w="1555" w:type="dxa"/>
            <w:vMerge w:val="restart"/>
          </w:tcPr>
          <w:p w14:paraId="17DB246C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研究責任者</w:t>
            </w:r>
          </w:p>
        </w:tc>
        <w:tc>
          <w:tcPr>
            <w:tcW w:w="1275" w:type="dxa"/>
          </w:tcPr>
          <w:p w14:paraId="4D10F3CA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664" w:type="dxa"/>
          </w:tcPr>
          <w:p w14:paraId="1E655AD6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7B65" w:rsidRPr="00986ABC" w14:paraId="6F53B9FE" w14:textId="77777777" w:rsidTr="0068140D">
        <w:trPr>
          <w:trHeight w:val="235"/>
        </w:trPr>
        <w:tc>
          <w:tcPr>
            <w:tcW w:w="1555" w:type="dxa"/>
            <w:vMerge/>
          </w:tcPr>
          <w:p w14:paraId="77A2053E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1DB023E5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5664" w:type="dxa"/>
          </w:tcPr>
          <w:p w14:paraId="095DD226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7B65" w:rsidRPr="00986ABC" w14:paraId="1E4DF802" w14:textId="77777777" w:rsidTr="0068140D">
        <w:trPr>
          <w:trHeight w:val="70"/>
        </w:trPr>
        <w:tc>
          <w:tcPr>
            <w:tcW w:w="1555" w:type="dxa"/>
            <w:vMerge/>
          </w:tcPr>
          <w:p w14:paraId="7A133C55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4EFE7AD8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664" w:type="dxa"/>
          </w:tcPr>
          <w:p w14:paraId="13BB94F3" w14:textId="77777777" w:rsidR="00527B65" w:rsidRPr="00986ABC" w:rsidRDefault="00527B65" w:rsidP="006814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303460" w14:textId="77777777" w:rsidR="00527B65" w:rsidRDefault="00527B65" w:rsidP="00902209">
      <w:pPr>
        <w:rPr>
          <w:rFonts w:ascii="ＭＳ ゴシック" w:eastAsia="ＭＳ ゴシック" w:hAnsi="ＭＳ ゴシック"/>
        </w:rPr>
      </w:pPr>
    </w:p>
    <w:p w14:paraId="445623F0" w14:textId="77777777" w:rsidR="00527B65" w:rsidRPr="0026155A" w:rsidRDefault="00EC7FCD" w:rsidP="009022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（１）研究実施機関に関する確認事項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AA42C4" w14:paraId="0E114FE6" w14:textId="77777777" w:rsidTr="00EC7FCD">
        <w:tc>
          <w:tcPr>
            <w:tcW w:w="4106" w:type="dxa"/>
          </w:tcPr>
          <w:p w14:paraId="37AD7898" w14:textId="77777777" w:rsidR="00AA42C4" w:rsidRDefault="00AA42C4" w:rsidP="00AE52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要件</w:t>
            </w:r>
          </w:p>
        </w:tc>
        <w:tc>
          <w:tcPr>
            <w:tcW w:w="4394" w:type="dxa"/>
          </w:tcPr>
          <w:p w14:paraId="14F820DC" w14:textId="77777777" w:rsidR="00AA42C4" w:rsidRDefault="00AA42C4" w:rsidP="00AE52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確認結果</w:t>
            </w:r>
          </w:p>
        </w:tc>
      </w:tr>
      <w:tr w:rsidR="00AA42C4" w14:paraId="784C5E28" w14:textId="77777777" w:rsidTr="00EC7FCD">
        <w:tc>
          <w:tcPr>
            <w:tcW w:w="4106" w:type="dxa"/>
          </w:tcPr>
          <w:p w14:paraId="4932D1F7" w14:textId="77777777" w:rsidR="00AA42C4" w:rsidRDefault="00AA42C4" w:rsidP="00670C3A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①研究機関の長の責務</w:t>
            </w:r>
          </w:p>
          <w:p w14:paraId="3DADDF66" w14:textId="77777777" w:rsidR="00AA42C4" w:rsidRPr="00670C3A" w:rsidRDefault="00AA42C4" w:rsidP="00670C3A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0C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・研究に関する統括的な監督</w:t>
            </w:r>
          </w:p>
          <w:p w14:paraId="526030C2" w14:textId="77777777" w:rsidR="00AA42C4" w:rsidRPr="00670C3A" w:rsidRDefault="00AA42C4" w:rsidP="00670C3A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0C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・研究の実施のための体制・規程の整備等</w:t>
            </w:r>
          </w:p>
          <w:p w14:paraId="4F3B611C" w14:textId="77777777" w:rsidR="00AA42C4" w:rsidRPr="00670C3A" w:rsidRDefault="00AA42C4" w:rsidP="00670C3A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0C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・研究の許可等</w:t>
            </w:r>
          </w:p>
          <w:p w14:paraId="340958D2" w14:textId="77777777" w:rsidR="00AA42C4" w:rsidRDefault="00AA42C4" w:rsidP="00670C3A">
            <w:pPr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670C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・大臣への報告</w:t>
            </w:r>
          </w:p>
        </w:tc>
        <w:tc>
          <w:tcPr>
            <w:tcW w:w="4394" w:type="dxa"/>
          </w:tcPr>
          <w:p w14:paraId="65A14E79" w14:textId="77777777" w:rsidR="00AA42C4" w:rsidRPr="00670C3A" w:rsidRDefault="00AA42C4" w:rsidP="007879C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指針を遵守して研究を実施できる体制がある</w:t>
            </w:r>
          </w:p>
        </w:tc>
      </w:tr>
      <w:tr w:rsidR="00AA42C4" w14:paraId="6F3AD81E" w14:textId="77777777" w:rsidTr="00EC7FCD">
        <w:tc>
          <w:tcPr>
            <w:tcW w:w="4106" w:type="dxa"/>
          </w:tcPr>
          <w:p w14:paraId="24C51B72" w14:textId="5DF53BDD" w:rsidR="00AA42C4" w:rsidRDefault="00AA42C4" w:rsidP="00670C3A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0C7BE7">
              <w:rPr>
                <w:rFonts w:ascii="ＭＳ ゴシック" w:eastAsia="ＭＳ ゴシック" w:hAnsi="ＭＳ ゴシック" w:hint="eastAsia"/>
              </w:rPr>
              <w:t>規程・</w:t>
            </w:r>
            <w:r>
              <w:rPr>
                <w:rFonts w:ascii="ＭＳ ゴシック" w:eastAsia="ＭＳ ゴシック" w:hAnsi="ＭＳ ゴシック" w:hint="eastAsia"/>
              </w:rPr>
              <w:t>手順書等の整備</w:t>
            </w:r>
          </w:p>
          <w:p w14:paraId="38BAA215" w14:textId="77777777" w:rsidR="00AA42C4" w:rsidRPr="00AA42C4" w:rsidRDefault="00AA42C4" w:rsidP="00AA42C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42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・倫理審査委員会への付議や研究機関の長による許可の取り方</w:t>
            </w:r>
          </w:p>
          <w:p w14:paraId="6AE8C5E9" w14:textId="77777777" w:rsidR="00AA42C4" w:rsidRPr="00AA42C4" w:rsidRDefault="00AA42C4" w:rsidP="00AA42C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42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・重篤な有害事象に対して研究者等が実施すべき事項</w:t>
            </w:r>
          </w:p>
          <w:p w14:paraId="59F2EEB4" w14:textId="601E4718" w:rsidR="00AA42C4" w:rsidRPr="00182794" w:rsidRDefault="00AA42C4" w:rsidP="0018279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42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・試料及び情報等の保管</w:t>
            </w:r>
          </w:p>
        </w:tc>
        <w:tc>
          <w:tcPr>
            <w:tcW w:w="4394" w:type="dxa"/>
          </w:tcPr>
          <w:p w14:paraId="57BC55F7" w14:textId="2853BBD2" w:rsidR="00AA42C4" w:rsidRDefault="00AA42C4" w:rsidP="007879C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0C7BE7">
              <w:rPr>
                <w:rFonts w:ascii="ＭＳ ゴシック" w:eastAsia="ＭＳ ゴシック" w:hAnsi="ＭＳ ゴシック" w:hint="eastAsia"/>
              </w:rPr>
              <w:t>規程・</w:t>
            </w:r>
            <w:r>
              <w:rPr>
                <w:rFonts w:ascii="ＭＳ ゴシック" w:eastAsia="ＭＳ ゴシック" w:hAnsi="ＭＳ ゴシック" w:hint="eastAsia"/>
              </w:rPr>
              <w:t>手順書等を整備している</w:t>
            </w:r>
          </w:p>
        </w:tc>
      </w:tr>
      <w:tr w:rsidR="00AA42C4" w14:paraId="1FBBECC3" w14:textId="77777777" w:rsidTr="00EC7FCD">
        <w:tc>
          <w:tcPr>
            <w:tcW w:w="4106" w:type="dxa"/>
          </w:tcPr>
          <w:p w14:paraId="3F81EC9C" w14:textId="77777777" w:rsidR="00AA42C4" w:rsidRDefault="00AA42C4" w:rsidP="00670C3A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③機関外の倫理審査委員会に審査依頼可能と規定した文書</w:t>
            </w:r>
          </w:p>
        </w:tc>
        <w:tc>
          <w:tcPr>
            <w:tcW w:w="4394" w:type="dxa"/>
          </w:tcPr>
          <w:p w14:paraId="765F044B" w14:textId="77777777" w:rsidR="00AA42C4" w:rsidRDefault="00AA42C4" w:rsidP="007879C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あり</w:t>
            </w:r>
          </w:p>
          <w:p w14:paraId="3634B977" w14:textId="77777777" w:rsidR="00AA42C4" w:rsidRDefault="004349D3" w:rsidP="007879C9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文書はないが</w:t>
            </w:r>
            <w:r w:rsidR="00AA42C4">
              <w:rPr>
                <w:rFonts w:ascii="ＭＳ ゴシック" w:eastAsia="ＭＳ ゴシック" w:hAnsi="ＭＳ ゴシック" w:hint="eastAsia"/>
              </w:rPr>
              <w:t>研究機関の長は了承している</w:t>
            </w:r>
          </w:p>
        </w:tc>
      </w:tr>
    </w:tbl>
    <w:p w14:paraId="0776C936" w14:textId="013F550C" w:rsidR="0082664A" w:rsidRDefault="0082664A" w:rsidP="00902209">
      <w:pPr>
        <w:rPr>
          <w:rFonts w:ascii="ＭＳ ゴシック" w:eastAsia="ＭＳ ゴシック" w:hAnsi="ＭＳ ゴシック"/>
        </w:rPr>
      </w:pPr>
    </w:p>
    <w:p w14:paraId="75AE6D92" w14:textId="77777777" w:rsidR="0082664A" w:rsidRDefault="0082664A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A156137" w14:textId="77777777" w:rsidR="00902209" w:rsidRDefault="00902209" w:rsidP="00902209">
      <w:pPr>
        <w:rPr>
          <w:rFonts w:ascii="ＭＳ ゴシック" w:eastAsia="ＭＳ ゴシック" w:hAnsi="ＭＳ ゴシック"/>
        </w:rPr>
      </w:pPr>
    </w:p>
    <w:p w14:paraId="7311E452" w14:textId="77777777" w:rsidR="00AA42C4" w:rsidRDefault="00AA42C4" w:rsidP="009022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（２）当該研究の実施体制</w:t>
      </w:r>
      <w:r w:rsidR="00EC7FCD">
        <w:rPr>
          <w:rFonts w:ascii="ＭＳ ゴシック" w:eastAsia="ＭＳ ゴシック" w:hAnsi="ＭＳ ゴシック" w:hint="eastAsia"/>
        </w:rPr>
        <w:t>に関する確認事項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79082F" w14:paraId="1E5DA2D1" w14:textId="77777777" w:rsidTr="00C73926">
        <w:tc>
          <w:tcPr>
            <w:tcW w:w="4106" w:type="dxa"/>
          </w:tcPr>
          <w:p w14:paraId="1071177A" w14:textId="77777777" w:rsidR="0079082F" w:rsidRDefault="0079082F" w:rsidP="00C739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要件</w:t>
            </w:r>
          </w:p>
        </w:tc>
        <w:tc>
          <w:tcPr>
            <w:tcW w:w="4394" w:type="dxa"/>
          </w:tcPr>
          <w:p w14:paraId="5D9E5632" w14:textId="77777777" w:rsidR="0079082F" w:rsidRDefault="0079082F" w:rsidP="00C739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確認結果</w:t>
            </w:r>
          </w:p>
        </w:tc>
      </w:tr>
      <w:tr w:rsidR="00AA42C4" w14:paraId="6DFE844A" w14:textId="77777777" w:rsidTr="0079082F">
        <w:tc>
          <w:tcPr>
            <w:tcW w:w="4106" w:type="dxa"/>
          </w:tcPr>
          <w:p w14:paraId="093BFFED" w14:textId="77777777" w:rsidR="00AA42C4" w:rsidRDefault="00AA42C4" w:rsidP="00C7392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①研究情報・試料の保管・管理体制</w:t>
            </w:r>
          </w:p>
        </w:tc>
        <w:tc>
          <w:tcPr>
            <w:tcW w:w="4394" w:type="dxa"/>
          </w:tcPr>
          <w:p w14:paraId="5DD5CBF6" w14:textId="77777777" w:rsidR="00AA42C4" w:rsidRDefault="00AA42C4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指針を遵守して適切に保管・管理できる</w:t>
            </w:r>
          </w:p>
        </w:tc>
      </w:tr>
      <w:tr w:rsidR="00AA42C4" w14:paraId="2E19BE1C" w14:textId="77777777" w:rsidTr="0079082F">
        <w:tc>
          <w:tcPr>
            <w:tcW w:w="4106" w:type="dxa"/>
          </w:tcPr>
          <w:p w14:paraId="5826089D" w14:textId="7B3F5753" w:rsidR="00AA42C4" w:rsidRDefault="00EC7FCD" w:rsidP="00271853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②個人情報保護</w:t>
            </w:r>
          </w:p>
        </w:tc>
        <w:tc>
          <w:tcPr>
            <w:tcW w:w="4394" w:type="dxa"/>
          </w:tcPr>
          <w:p w14:paraId="3FBF6F33" w14:textId="30D2F399" w:rsidR="0079082F" w:rsidRDefault="000E4226" w:rsidP="00182794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指針を順守して実施できる（適切な安全管理措置を含む）</w:t>
            </w:r>
          </w:p>
        </w:tc>
      </w:tr>
      <w:tr w:rsidR="00AA42C4" w14:paraId="7E4185F1" w14:textId="77777777" w:rsidTr="0079082F">
        <w:tc>
          <w:tcPr>
            <w:tcW w:w="4106" w:type="dxa"/>
          </w:tcPr>
          <w:p w14:paraId="2C9F160F" w14:textId="77777777" w:rsidR="00AA42C4" w:rsidRDefault="00EC7FCD" w:rsidP="00C7392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AA42C4">
              <w:rPr>
                <w:rFonts w:ascii="ＭＳ ゴシック" w:eastAsia="ＭＳ ゴシック" w:hAnsi="ＭＳ ゴシック" w:hint="eastAsia"/>
              </w:rPr>
              <w:t>原資料等、全ての研究関連記録の直接閲覧受け入れ</w:t>
            </w:r>
          </w:p>
          <w:p w14:paraId="6E1E07C7" w14:textId="77777777" w:rsidR="00AA42C4" w:rsidRPr="00670C3A" w:rsidRDefault="00AA42C4" w:rsidP="00C73926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0C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・モニタリング、監査</w:t>
            </w:r>
          </w:p>
          <w:p w14:paraId="111D3E54" w14:textId="77777777" w:rsidR="00AA42C4" w:rsidRDefault="00AA42C4" w:rsidP="00C73926">
            <w:pPr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670C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・倫理審査委員会の調査、規制当局の調査</w:t>
            </w:r>
          </w:p>
        </w:tc>
        <w:tc>
          <w:tcPr>
            <w:tcW w:w="4394" w:type="dxa"/>
          </w:tcPr>
          <w:p w14:paraId="29ECD8AF" w14:textId="77777777" w:rsidR="00AA42C4" w:rsidRDefault="00AA42C4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直接閲覧の受け入れが可能である</w:t>
            </w:r>
          </w:p>
        </w:tc>
      </w:tr>
      <w:tr w:rsidR="00AA42C4" w14:paraId="2F97C631" w14:textId="77777777" w:rsidTr="0079082F">
        <w:tc>
          <w:tcPr>
            <w:tcW w:w="4106" w:type="dxa"/>
          </w:tcPr>
          <w:p w14:paraId="32BC5C9F" w14:textId="51F53F81" w:rsidR="00AA42C4" w:rsidRDefault="00EC7FCD" w:rsidP="00C7392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AA42C4">
              <w:rPr>
                <w:rFonts w:ascii="ＭＳ ゴシック" w:eastAsia="ＭＳ ゴシック" w:hAnsi="ＭＳ ゴシック" w:hint="eastAsia"/>
              </w:rPr>
              <w:t>当該研究への企業等の資金</w:t>
            </w:r>
            <w:r w:rsidR="000C7BE7">
              <w:rPr>
                <w:rFonts w:ascii="ＭＳ ゴシック" w:eastAsia="ＭＳ ゴシック" w:hAnsi="ＭＳ ゴシック" w:hint="eastAsia"/>
              </w:rPr>
              <w:t>等の</w:t>
            </w:r>
            <w:r w:rsidR="00AA42C4">
              <w:rPr>
                <w:rFonts w:ascii="ＭＳ ゴシック" w:eastAsia="ＭＳ ゴシック" w:hAnsi="ＭＳ ゴシック" w:hint="eastAsia"/>
              </w:rPr>
              <w:t>提供の有無</w:t>
            </w:r>
          </w:p>
        </w:tc>
        <w:tc>
          <w:tcPr>
            <w:tcW w:w="4394" w:type="dxa"/>
          </w:tcPr>
          <w:p w14:paraId="7F3A1327" w14:textId="3E344412" w:rsidR="00AA42C4" w:rsidRDefault="00AA42C4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資金</w:t>
            </w:r>
            <w:r w:rsidR="000C7BE7">
              <w:rPr>
                <w:rFonts w:ascii="ＭＳ ゴシック" w:eastAsia="ＭＳ ゴシック" w:hAnsi="ＭＳ ゴシック" w:hint="eastAsia"/>
              </w:rPr>
              <w:t>等の</w:t>
            </w:r>
            <w:r>
              <w:rPr>
                <w:rFonts w:ascii="ＭＳ ゴシック" w:eastAsia="ＭＳ ゴシック" w:hAnsi="ＭＳ ゴシック" w:hint="eastAsia"/>
              </w:rPr>
              <w:t>提供はあるが適切に管理している</w:t>
            </w:r>
          </w:p>
          <w:p w14:paraId="76243895" w14:textId="5A11C71C" w:rsidR="000C7BE7" w:rsidRDefault="000C7BE7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資金</w:t>
            </w:r>
            <w:r w:rsidR="00EB756B">
              <w:rPr>
                <w:rFonts w:ascii="ＭＳ ゴシック" w:eastAsia="ＭＳ ゴシック" w:hAnsi="ＭＳ ゴシック" w:hint="eastAsia"/>
              </w:rPr>
              <w:t>の提供あり</w:t>
            </w:r>
          </w:p>
          <w:p w14:paraId="69844C1F" w14:textId="7710586E" w:rsidR="000C7BE7" w:rsidRDefault="000C7BE7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物品</w:t>
            </w:r>
            <w:r w:rsidR="00EB756B">
              <w:rPr>
                <w:rFonts w:ascii="ＭＳ ゴシック" w:eastAsia="ＭＳ ゴシック" w:hAnsi="ＭＳ ゴシック" w:hint="eastAsia"/>
              </w:rPr>
              <w:t>の提供あり</w:t>
            </w:r>
          </w:p>
          <w:p w14:paraId="0B010C97" w14:textId="491D7D4E" w:rsidR="000C7BE7" w:rsidRDefault="000C7BE7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役務</w:t>
            </w:r>
            <w:r w:rsidR="00EB756B">
              <w:rPr>
                <w:rFonts w:ascii="ＭＳ ゴシック" w:eastAsia="ＭＳ ゴシック" w:hAnsi="ＭＳ ゴシック" w:hint="eastAsia"/>
              </w:rPr>
              <w:t>の提供あり</w:t>
            </w:r>
          </w:p>
          <w:p w14:paraId="4C41C4FA" w14:textId="0B5CF13B" w:rsidR="000C7BE7" w:rsidRDefault="000C7BE7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</w:t>
            </w:r>
          </w:p>
          <w:p w14:paraId="71FDC5BD" w14:textId="77777777" w:rsidR="00AA42C4" w:rsidRDefault="00AA42C4" w:rsidP="006F0B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なし</w:t>
            </w:r>
          </w:p>
        </w:tc>
      </w:tr>
    </w:tbl>
    <w:p w14:paraId="6C9B1A3E" w14:textId="77777777" w:rsidR="00AA42C4" w:rsidRDefault="00AA42C4" w:rsidP="00902209">
      <w:pPr>
        <w:rPr>
          <w:rFonts w:ascii="ＭＳ ゴシック" w:eastAsia="ＭＳ ゴシック" w:hAnsi="ＭＳ ゴシック"/>
        </w:rPr>
      </w:pPr>
    </w:p>
    <w:p w14:paraId="154AB190" w14:textId="77777777" w:rsidR="00AA42C4" w:rsidRDefault="00AA42C4" w:rsidP="009022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（３）研究責任者の要件</w:t>
      </w:r>
      <w:r w:rsidR="00EC7FCD">
        <w:rPr>
          <w:rFonts w:ascii="ＭＳ ゴシック" w:eastAsia="ＭＳ ゴシック" w:hAnsi="ＭＳ ゴシック" w:hint="eastAsia"/>
        </w:rPr>
        <w:t>に関する確認事項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79082F" w14:paraId="5A8460F3" w14:textId="77777777" w:rsidTr="00C73926">
        <w:tc>
          <w:tcPr>
            <w:tcW w:w="4106" w:type="dxa"/>
          </w:tcPr>
          <w:p w14:paraId="6D8AB0A9" w14:textId="77777777" w:rsidR="0079082F" w:rsidRDefault="0079082F" w:rsidP="00C739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要件</w:t>
            </w:r>
          </w:p>
        </w:tc>
        <w:tc>
          <w:tcPr>
            <w:tcW w:w="4394" w:type="dxa"/>
          </w:tcPr>
          <w:p w14:paraId="7CA82AF1" w14:textId="77777777" w:rsidR="0079082F" w:rsidRDefault="0079082F" w:rsidP="00C739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確認結果</w:t>
            </w:r>
          </w:p>
        </w:tc>
      </w:tr>
      <w:tr w:rsidR="00AA42C4" w14:paraId="20B04F82" w14:textId="77777777" w:rsidTr="0079082F">
        <w:tc>
          <w:tcPr>
            <w:tcW w:w="4106" w:type="dxa"/>
          </w:tcPr>
          <w:p w14:paraId="23883ECB" w14:textId="77777777" w:rsidR="00AA42C4" w:rsidRPr="00670C3A" w:rsidRDefault="00AA42C4" w:rsidP="00C7392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①研究の適正実施に必要な教育研修</w:t>
            </w:r>
          </w:p>
        </w:tc>
        <w:tc>
          <w:tcPr>
            <w:tcW w:w="4394" w:type="dxa"/>
          </w:tcPr>
          <w:p w14:paraId="3CDDB688" w14:textId="77777777" w:rsidR="00AA42C4" w:rsidRDefault="00AA42C4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教育・研修を受けている</w:t>
            </w:r>
          </w:p>
        </w:tc>
      </w:tr>
      <w:tr w:rsidR="00AA42C4" w14:paraId="15847779" w14:textId="77777777" w:rsidTr="0079082F">
        <w:tc>
          <w:tcPr>
            <w:tcW w:w="4106" w:type="dxa"/>
          </w:tcPr>
          <w:p w14:paraId="26E6E85F" w14:textId="77777777" w:rsidR="00AA42C4" w:rsidRDefault="00AA42C4" w:rsidP="00C7392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②当該研究の利益相反関係の管理</w:t>
            </w:r>
          </w:p>
        </w:tc>
        <w:tc>
          <w:tcPr>
            <w:tcW w:w="4394" w:type="dxa"/>
          </w:tcPr>
          <w:p w14:paraId="036D5C8E" w14:textId="77777777" w:rsidR="00AA42C4" w:rsidRDefault="00AA42C4" w:rsidP="00C7392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指針を遵守して適切に</w:t>
            </w:r>
            <w:r w:rsidR="00EC7FCD">
              <w:rPr>
                <w:rFonts w:ascii="ＭＳ ゴシック" w:eastAsia="ＭＳ ゴシック" w:hAnsi="ＭＳ ゴシック" w:hint="eastAsia"/>
              </w:rPr>
              <w:t>管理</w:t>
            </w:r>
            <w:r>
              <w:rPr>
                <w:rFonts w:ascii="ＭＳ ゴシック" w:eastAsia="ＭＳ ゴシック" w:hAnsi="ＭＳ ゴシック" w:hint="eastAsia"/>
              </w:rPr>
              <w:t>している</w:t>
            </w:r>
          </w:p>
        </w:tc>
      </w:tr>
    </w:tbl>
    <w:p w14:paraId="77B1DFB1" w14:textId="214DCB94" w:rsidR="00182BE5" w:rsidRPr="00AA42C4" w:rsidRDefault="00182BE5" w:rsidP="00902209">
      <w:pPr>
        <w:rPr>
          <w:rFonts w:ascii="ＭＳ ゴシック" w:eastAsia="ＭＳ ゴシック" w:hAnsi="ＭＳ ゴシック"/>
        </w:rPr>
      </w:pPr>
    </w:p>
    <w:sectPr w:rsidR="00182BE5" w:rsidRPr="00AA42C4" w:rsidSect="0082664A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2673" w14:textId="77777777" w:rsidR="00D221F3" w:rsidRDefault="00D221F3" w:rsidP="00D221F3">
      <w:r>
        <w:separator/>
      </w:r>
    </w:p>
  </w:endnote>
  <w:endnote w:type="continuationSeparator" w:id="0">
    <w:p w14:paraId="4BBAE9A2" w14:textId="77777777" w:rsidR="00D221F3" w:rsidRDefault="00D221F3" w:rsidP="00D2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8B48" w14:textId="77777777" w:rsidR="00D221F3" w:rsidRDefault="00D221F3" w:rsidP="00D221F3">
      <w:r>
        <w:separator/>
      </w:r>
    </w:p>
  </w:footnote>
  <w:footnote w:type="continuationSeparator" w:id="0">
    <w:p w14:paraId="24FFB123" w14:textId="77777777" w:rsidR="00D221F3" w:rsidRDefault="00D221F3" w:rsidP="00D2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DCDB" w14:textId="6DFCFA43" w:rsidR="004533DC" w:rsidRPr="00E863C9" w:rsidRDefault="004533DC">
    <w:pPr>
      <w:pStyle w:val="a3"/>
      <w:rPr>
        <w:rFonts w:ascii="ＭＳ 明朝" w:eastAsia="ＭＳ 明朝" w:hAnsi="ＭＳ 明朝"/>
        <w:b/>
        <w:bCs/>
      </w:rPr>
    </w:pPr>
    <w:r w:rsidRPr="00446214">
      <w:rPr>
        <w:rFonts w:ascii="ＭＳ 明朝" w:eastAsia="ＭＳ 明朝" w:hAnsi="ＭＳ 明朝" w:hint="eastAsia"/>
      </w:rPr>
      <w:t>（</w:t>
    </w:r>
    <w:r w:rsidRPr="00446214">
      <w:rPr>
        <w:rFonts w:ascii="ＭＳ 明朝" w:eastAsia="ＭＳ 明朝" w:hAnsi="ＭＳ 明朝" w:hint="eastAsia"/>
      </w:rPr>
      <w:t>様式11-2号）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E3"/>
    <w:rsid w:val="00043802"/>
    <w:rsid w:val="00090176"/>
    <w:rsid w:val="00092B33"/>
    <w:rsid w:val="000C7BE7"/>
    <w:rsid w:val="000D61C1"/>
    <w:rsid w:val="000E4226"/>
    <w:rsid w:val="001276DA"/>
    <w:rsid w:val="00182794"/>
    <w:rsid w:val="00182BE5"/>
    <w:rsid w:val="001D125A"/>
    <w:rsid w:val="001F0FE8"/>
    <w:rsid w:val="001F1F29"/>
    <w:rsid w:val="002364C1"/>
    <w:rsid w:val="0026155A"/>
    <w:rsid w:val="00271853"/>
    <w:rsid w:val="00343BA2"/>
    <w:rsid w:val="00346C01"/>
    <w:rsid w:val="00390063"/>
    <w:rsid w:val="00425D88"/>
    <w:rsid w:val="004349D3"/>
    <w:rsid w:val="00446214"/>
    <w:rsid w:val="004533DC"/>
    <w:rsid w:val="00493AA8"/>
    <w:rsid w:val="004E69EC"/>
    <w:rsid w:val="005038B4"/>
    <w:rsid w:val="00527B65"/>
    <w:rsid w:val="005A01C5"/>
    <w:rsid w:val="00661B3C"/>
    <w:rsid w:val="00670C3A"/>
    <w:rsid w:val="0067696B"/>
    <w:rsid w:val="006838E4"/>
    <w:rsid w:val="006F0B5F"/>
    <w:rsid w:val="007730D6"/>
    <w:rsid w:val="007879C9"/>
    <w:rsid w:val="0079082F"/>
    <w:rsid w:val="007C5657"/>
    <w:rsid w:val="0080746B"/>
    <w:rsid w:val="0082664A"/>
    <w:rsid w:val="008E069F"/>
    <w:rsid w:val="008F3519"/>
    <w:rsid w:val="008F3DE3"/>
    <w:rsid w:val="00902209"/>
    <w:rsid w:val="00973F2D"/>
    <w:rsid w:val="00986ABC"/>
    <w:rsid w:val="009D7E1C"/>
    <w:rsid w:val="00A3198F"/>
    <w:rsid w:val="00A32246"/>
    <w:rsid w:val="00AA42C4"/>
    <w:rsid w:val="00AB6363"/>
    <w:rsid w:val="00AE520C"/>
    <w:rsid w:val="00C21BD8"/>
    <w:rsid w:val="00C85DA8"/>
    <w:rsid w:val="00CF28F4"/>
    <w:rsid w:val="00D221F3"/>
    <w:rsid w:val="00D34F17"/>
    <w:rsid w:val="00D51CFB"/>
    <w:rsid w:val="00D753EF"/>
    <w:rsid w:val="00D85741"/>
    <w:rsid w:val="00DA4E37"/>
    <w:rsid w:val="00DB4CD7"/>
    <w:rsid w:val="00E7228D"/>
    <w:rsid w:val="00E740DF"/>
    <w:rsid w:val="00E863C9"/>
    <w:rsid w:val="00EB756B"/>
    <w:rsid w:val="00EC7FCD"/>
    <w:rsid w:val="00EE13FA"/>
    <w:rsid w:val="00EE4F71"/>
    <w:rsid w:val="00F31B3C"/>
    <w:rsid w:val="00F83B65"/>
    <w:rsid w:val="00FC0372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4BA4E"/>
  <w15:chartTrackingRefBased/>
  <w15:docId w15:val="{101BD9CF-72C1-4429-9D02-CE0231B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1F3"/>
  </w:style>
  <w:style w:type="paragraph" w:styleId="a5">
    <w:name w:val="footer"/>
    <w:basedOn w:val="a"/>
    <w:link w:val="a6"/>
    <w:uiPriority w:val="99"/>
    <w:unhideWhenUsed/>
    <w:rsid w:val="00D22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1F3"/>
  </w:style>
  <w:style w:type="paragraph" w:styleId="a7">
    <w:name w:val="Note Heading"/>
    <w:basedOn w:val="a"/>
    <w:next w:val="a"/>
    <w:link w:val="a8"/>
    <w:uiPriority w:val="99"/>
    <w:unhideWhenUsed/>
    <w:rsid w:val="00D221F3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D221F3"/>
    <w:rPr>
      <w:rFonts w:ascii="ＭＳ ゴシック" w:eastAsia="ＭＳ ゴシック" w:hAnsi="ＭＳ ゴシック"/>
    </w:rPr>
  </w:style>
  <w:style w:type="paragraph" w:styleId="a9">
    <w:name w:val="Closing"/>
    <w:basedOn w:val="a"/>
    <w:link w:val="aa"/>
    <w:uiPriority w:val="99"/>
    <w:unhideWhenUsed/>
    <w:rsid w:val="00D221F3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D221F3"/>
    <w:rPr>
      <w:rFonts w:ascii="ＭＳ ゴシック" w:eastAsia="ＭＳ ゴシック" w:hAnsi="ＭＳ ゴシック"/>
    </w:rPr>
  </w:style>
  <w:style w:type="table" w:styleId="ab">
    <w:name w:val="Table Grid"/>
    <w:basedOn w:val="a1"/>
    <w:uiPriority w:val="39"/>
    <w:rsid w:val="00D2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C7F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7FC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C7F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C7F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C7FC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C7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C7F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岐阜大学</dc:creator>
  <cp:keywords/>
  <dc:description/>
  <cp:lastModifiedBy>鹿田晃一 総合せき損総務課</cp:lastModifiedBy>
  <cp:revision>47</cp:revision>
  <cp:lastPrinted>2024-06-14T12:04:00Z</cp:lastPrinted>
  <dcterms:created xsi:type="dcterms:W3CDTF">2021-06-01T01:01:00Z</dcterms:created>
  <dcterms:modified xsi:type="dcterms:W3CDTF">2025-10-07T06:59:00Z</dcterms:modified>
</cp:coreProperties>
</file>